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0266C" w:rsidRDefault="0067701C">
      <w:pPr>
        <w:pBdr>
          <w:top w:val="nil"/>
          <w:left w:val="nil"/>
          <w:bottom w:val="nil"/>
          <w:right w:val="nil"/>
          <w:between w:val="nil"/>
        </w:pBdr>
        <w:jc w:val="center"/>
        <w:rPr>
          <w:rFonts w:ascii="Cambria" w:eastAsia="Cambria" w:hAnsi="Cambria" w:cs="Cambria"/>
          <w:b/>
          <w:u w:val="single"/>
        </w:rPr>
      </w:pPr>
      <w:bookmarkStart w:id="0" w:name="_GoBack"/>
      <w:bookmarkEnd w:id="0"/>
      <w:r>
        <w:rPr>
          <w:rFonts w:ascii="Cambria" w:eastAsia="Cambria" w:hAnsi="Cambria" w:cs="Cambria"/>
          <w:b/>
          <w:u w:val="single"/>
        </w:rPr>
        <w:t>Syllabus for Economics: Grade 12</w:t>
      </w:r>
    </w:p>
    <w:p w14:paraId="00000002" w14:textId="77777777" w:rsidR="0030266C" w:rsidRDefault="0030266C">
      <w:pPr>
        <w:pBdr>
          <w:top w:val="nil"/>
          <w:left w:val="nil"/>
          <w:bottom w:val="nil"/>
          <w:right w:val="nil"/>
          <w:between w:val="nil"/>
        </w:pBdr>
        <w:jc w:val="center"/>
        <w:rPr>
          <w:rFonts w:ascii="Cambria" w:eastAsia="Cambria" w:hAnsi="Cambria" w:cs="Cambria"/>
          <w:b/>
          <w:u w:val="single"/>
        </w:rPr>
      </w:pPr>
    </w:p>
    <w:p w14:paraId="00000003" w14:textId="77777777" w:rsidR="0030266C" w:rsidRDefault="0067701C">
      <w:pPr>
        <w:pBdr>
          <w:top w:val="nil"/>
          <w:left w:val="nil"/>
          <w:bottom w:val="nil"/>
          <w:right w:val="nil"/>
          <w:between w:val="nil"/>
        </w:pBdr>
        <w:rPr>
          <w:rFonts w:ascii="Cambria" w:eastAsia="Cambria" w:hAnsi="Cambria" w:cs="Cambria"/>
        </w:rPr>
      </w:pPr>
      <w:r>
        <w:rPr>
          <w:rFonts w:ascii="Cambria" w:eastAsia="Cambria" w:hAnsi="Cambria" w:cs="Cambria"/>
        </w:rPr>
        <w:t>Mrs. Moroney</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Phone number: (845) 534-8009 </w:t>
      </w:r>
      <w:proofErr w:type="spellStart"/>
      <w:r>
        <w:rPr>
          <w:rFonts w:ascii="Cambria" w:eastAsia="Cambria" w:hAnsi="Cambria" w:cs="Cambria"/>
        </w:rPr>
        <w:t>ext</w:t>
      </w:r>
      <w:proofErr w:type="spellEnd"/>
      <w:r>
        <w:rPr>
          <w:rFonts w:ascii="Cambria" w:eastAsia="Cambria" w:hAnsi="Cambria" w:cs="Cambria"/>
        </w:rPr>
        <w:t>: 5420</w:t>
      </w:r>
    </w:p>
    <w:p w14:paraId="00000004" w14:textId="77777777" w:rsidR="0030266C" w:rsidRDefault="0067701C">
      <w:pPr>
        <w:pBdr>
          <w:top w:val="nil"/>
          <w:left w:val="nil"/>
          <w:bottom w:val="nil"/>
          <w:right w:val="nil"/>
          <w:between w:val="nil"/>
        </w:pBdr>
        <w:rPr>
          <w:rFonts w:ascii="Cambria" w:eastAsia="Cambria" w:hAnsi="Cambria" w:cs="Cambria"/>
        </w:rPr>
      </w:pPr>
      <w:r>
        <w:rPr>
          <w:rFonts w:ascii="Cambria" w:eastAsia="Cambria" w:hAnsi="Cambria" w:cs="Cambria"/>
        </w:rPr>
        <w:t xml:space="preserve">Email: </w:t>
      </w:r>
      <w:hyperlink r:id="rId5">
        <w:r>
          <w:rPr>
            <w:rFonts w:ascii="Cambria" w:eastAsia="Cambria" w:hAnsi="Cambria" w:cs="Cambria"/>
            <w:color w:val="1155CC"/>
            <w:u w:val="single"/>
          </w:rPr>
          <w:t>mmoroney@cornwallschools.com</w:t>
        </w:r>
      </w:hyperlink>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t xml:space="preserve">  Room number: D20</w:t>
      </w:r>
    </w:p>
    <w:p w14:paraId="00000005" w14:textId="77777777" w:rsidR="0030266C" w:rsidRDefault="0030266C">
      <w:pPr>
        <w:pBdr>
          <w:top w:val="nil"/>
          <w:left w:val="nil"/>
          <w:bottom w:val="nil"/>
          <w:right w:val="nil"/>
          <w:between w:val="nil"/>
        </w:pBdr>
        <w:rPr>
          <w:rFonts w:ascii="Cambria" w:eastAsia="Cambria" w:hAnsi="Cambria" w:cs="Cambria"/>
        </w:rPr>
      </w:pPr>
    </w:p>
    <w:p w14:paraId="00000006" w14:textId="77777777" w:rsidR="0030266C" w:rsidRDefault="0067701C">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Course Overview</w:t>
      </w:r>
    </w:p>
    <w:p w14:paraId="00000007" w14:textId="77777777" w:rsidR="0030266C" w:rsidRDefault="0067701C">
      <w:pPr>
        <w:rPr>
          <w:rFonts w:ascii="Cambria" w:eastAsia="Cambria" w:hAnsi="Cambria" w:cs="Cambria"/>
        </w:rPr>
      </w:pPr>
      <w:r>
        <w:rPr>
          <w:rFonts w:ascii="Cambria" w:eastAsia="Cambria" w:hAnsi="Cambria" w:cs="Cambria"/>
        </w:rPr>
        <w:t>Half Year Course.</w:t>
      </w:r>
    </w:p>
    <w:p w14:paraId="00000008" w14:textId="77777777" w:rsidR="0030266C" w:rsidRDefault="0067701C">
      <w:pPr>
        <w:rPr>
          <w:rFonts w:ascii="Cambria" w:eastAsia="Cambria" w:hAnsi="Cambria" w:cs="Cambria"/>
        </w:rPr>
      </w:pPr>
      <w:r>
        <w:rPr>
          <w:rFonts w:ascii="Cambria" w:eastAsia="Cambria" w:hAnsi="Cambria" w:cs="Cambria"/>
        </w:rPr>
        <w:t>Requirement for Graduation.</w:t>
      </w:r>
    </w:p>
    <w:p w14:paraId="00000009" w14:textId="77777777" w:rsidR="0030266C" w:rsidRDefault="0067701C">
      <w:pPr>
        <w:rPr>
          <w:rFonts w:ascii="Cambria" w:eastAsia="Cambria" w:hAnsi="Cambria" w:cs="Cambria"/>
        </w:rPr>
      </w:pPr>
      <w:r>
        <w:rPr>
          <w:rFonts w:ascii="Cambria" w:eastAsia="Cambria" w:hAnsi="Cambria" w:cs="Cambria"/>
        </w:rPr>
        <w:t>Final Exam.</w:t>
      </w:r>
    </w:p>
    <w:p w14:paraId="0000000A" w14:textId="77777777" w:rsidR="0030266C" w:rsidRDefault="0067701C">
      <w:pPr>
        <w:shd w:val="clear" w:color="auto" w:fill="FFFFFF"/>
        <w:spacing w:before="240" w:after="240"/>
        <w:rPr>
          <w:rFonts w:ascii="Cambria" w:eastAsia="Cambria" w:hAnsi="Cambria" w:cs="Cambria"/>
          <w:i/>
        </w:rPr>
      </w:pPr>
      <w:r>
        <w:rPr>
          <w:rFonts w:ascii="Cambria" w:eastAsia="Cambria" w:hAnsi="Cambria" w:cs="Cambria"/>
        </w:rPr>
        <w:t>“Economics, the Enterprise System, and Finance” examines the principles of the United States free market economy in a global context. Students will examine their individual responsibility for managi</w:t>
      </w:r>
      <w:r>
        <w:rPr>
          <w:rFonts w:ascii="Cambria" w:eastAsia="Cambria" w:hAnsi="Cambria" w:cs="Cambria"/>
        </w:rPr>
        <w:t>ng their personal finances. Students will analyze the role of supply and demand in determining the prices individuals and businesses face in the product and factor markets, and the global nature of these markets. Students will study changes to the workforc</w:t>
      </w:r>
      <w:r>
        <w:rPr>
          <w:rFonts w:ascii="Cambria" w:eastAsia="Cambria" w:hAnsi="Cambria" w:cs="Cambria"/>
        </w:rPr>
        <w:t>e in the United States, and the role of entrepreneurs in our economy, as well as the effects of globalization. Students will explore the challenges facing the United States free market economy in a global environment and various policy-making opportunities</w:t>
      </w:r>
      <w:r>
        <w:rPr>
          <w:rFonts w:ascii="Cambria" w:eastAsia="Cambria" w:hAnsi="Cambria" w:cs="Cambria"/>
        </w:rPr>
        <w:t xml:space="preserve"> available to the government to address these challenges.   </w:t>
      </w:r>
      <w:r>
        <w:rPr>
          <w:rFonts w:ascii="Cambria" w:eastAsia="Cambria" w:hAnsi="Cambria" w:cs="Cambria"/>
          <w:i/>
        </w:rPr>
        <w:t>(New York State Standards)</w:t>
      </w:r>
    </w:p>
    <w:p w14:paraId="0000000B" w14:textId="77777777" w:rsidR="0030266C" w:rsidRDefault="0067701C">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Course Outline</w:t>
      </w:r>
    </w:p>
    <w:p w14:paraId="0000000C" w14:textId="77777777" w:rsidR="0030266C" w:rsidRDefault="0067701C">
      <w:pPr>
        <w:numPr>
          <w:ilvl w:val="0"/>
          <w:numId w:val="3"/>
        </w:numPr>
        <w:rPr>
          <w:rFonts w:ascii="Cambria" w:eastAsia="Cambria" w:hAnsi="Cambria" w:cs="Cambria"/>
        </w:rPr>
      </w:pPr>
      <w:r>
        <w:rPr>
          <w:rFonts w:ascii="Cambria" w:eastAsia="Cambria" w:hAnsi="Cambria" w:cs="Cambria"/>
        </w:rPr>
        <w:t>INTRODUCTION TO ECONOMICS</w:t>
      </w:r>
    </w:p>
    <w:p w14:paraId="0000000D" w14:textId="77777777" w:rsidR="0030266C" w:rsidRDefault="0067701C">
      <w:pPr>
        <w:numPr>
          <w:ilvl w:val="0"/>
          <w:numId w:val="3"/>
        </w:numPr>
        <w:rPr>
          <w:rFonts w:ascii="Cambria" w:eastAsia="Cambria" w:hAnsi="Cambria" w:cs="Cambria"/>
        </w:rPr>
      </w:pPr>
      <w:r>
        <w:rPr>
          <w:rFonts w:ascii="Cambria" w:eastAsia="Cambria" w:hAnsi="Cambria" w:cs="Cambria"/>
        </w:rPr>
        <w:t>FOUNDATIONS &amp; PRINCIPLES</w:t>
      </w:r>
    </w:p>
    <w:p w14:paraId="0000000E" w14:textId="77777777" w:rsidR="0030266C" w:rsidRDefault="0067701C">
      <w:pPr>
        <w:numPr>
          <w:ilvl w:val="0"/>
          <w:numId w:val="3"/>
        </w:numPr>
        <w:rPr>
          <w:rFonts w:ascii="Cambria" w:eastAsia="Cambria" w:hAnsi="Cambria" w:cs="Cambria"/>
        </w:rPr>
      </w:pPr>
      <w:r>
        <w:rPr>
          <w:rFonts w:ascii="Cambria" w:eastAsia="Cambria" w:hAnsi="Cambria" w:cs="Cambria"/>
        </w:rPr>
        <w:t>ECONOMIC SYSTEMS</w:t>
      </w:r>
    </w:p>
    <w:p w14:paraId="0000000F" w14:textId="77777777" w:rsidR="0030266C" w:rsidRDefault="0067701C">
      <w:pPr>
        <w:numPr>
          <w:ilvl w:val="0"/>
          <w:numId w:val="3"/>
        </w:numPr>
        <w:rPr>
          <w:rFonts w:ascii="Cambria" w:eastAsia="Cambria" w:hAnsi="Cambria" w:cs="Cambria"/>
        </w:rPr>
      </w:pPr>
      <w:r>
        <w:rPr>
          <w:rFonts w:ascii="Cambria" w:eastAsia="Cambria" w:hAnsi="Cambria" w:cs="Cambria"/>
        </w:rPr>
        <w:t>INDIVIDUAL MARKETS - SUPPLY &amp; DEMAND</w:t>
      </w:r>
    </w:p>
    <w:p w14:paraId="00000010" w14:textId="77777777" w:rsidR="0030266C" w:rsidRDefault="0067701C">
      <w:pPr>
        <w:numPr>
          <w:ilvl w:val="0"/>
          <w:numId w:val="3"/>
        </w:numPr>
        <w:rPr>
          <w:rFonts w:ascii="Cambria" w:eastAsia="Cambria" w:hAnsi="Cambria" w:cs="Cambria"/>
        </w:rPr>
      </w:pPr>
      <w:r>
        <w:rPr>
          <w:rFonts w:ascii="Cambria" w:eastAsia="Cambria" w:hAnsi="Cambria" w:cs="Cambria"/>
        </w:rPr>
        <w:t>THE STOCK MARKET</w:t>
      </w:r>
    </w:p>
    <w:p w14:paraId="00000011" w14:textId="77777777" w:rsidR="0030266C" w:rsidRDefault="0067701C">
      <w:pPr>
        <w:numPr>
          <w:ilvl w:val="0"/>
          <w:numId w:val="3"/>
        </w:numPr>
        <w:rPr>
          <w:rFonts w:ascii="Cambria" w:eastAsia="Cambria" w:hAnsi="Cambria" w:cs="Cambria"/>
        </w:rPr>
      </w:pPr>
      <w:r>
        <w:rPr>
          <w:rFonts w:ascii="Cambria" w:eastAsia="Cambria" w:hAnsi="Cambria" w:cs="Cambria"/>
        </w:rPr>
        <w:t>MARKET STRUCTURES</w:t>
      </w:r>
    </w:p>
    <w:p w14:paraId="00000012" w14:textId="77777777" w:rsidR="0030266C" w:rsidRDefault="0067701C">
      <w:pPr>
        <w:numPr>
          <w:ilvl w:val="0"/>
          <w:numId w:val="3"/>
        </w:numPr>
        <w:rPr>
          <w:rFonts w:ascii="Cambria" w:eastAsia="Cambria" w:hAnsi="Cambria" w:cs="Cambria"/>
        </w:rPr>
      </w:pPr>
      <w:r>
        <w:rPr>
          <w:rFonts w:ascii="Cambria" w:eastAsia="Cambria" w:hAnsi="Cambria" w:cs="Cambria"/>
        </w:rPr>
        <w:t>BUSINESS ORGANIZATION &amp; COSTS</w:t>
      </w:r>
    </w:p>
    <w:p w14:paraId="00000013" w14:textId="77777777" w:rsidR="0030266C" w:rsidRDefault="0067701C">
      <w:pPr>
        <w:numPr>
          <w:ilvl w:val="0"/>
          <w:numId w:val="3"/>
        </w:numPr>
        <w:rPr>
          <w:rFonts w:ascii="Cambria" w:eastAsia="Cambria" w:hAnsi="Cambria" w:cs="Cambria"/>
        </w:rPr>
      </w:pPr>
      <w:r>
        <w:rPr>
          <w:rFonts w:ascii="Cambria" w:eastAsia="Cambria" w:hAnsi="Cambria" w:cs="Cambria"/>
        </w:rPr>
        <w:t>MACROECONOMICS</w:t>
      </w:r>
    </w:p>
    <w:p w14:paraId="00000014" w14:textId="77777777" w:rsidR="0030266C" w:rsidRDefault="0030266C">
      <w:pPr>
        <w:rPr>
          <w:rFonts w:ascii="Cambria" w:eastAsia="Cambria" w:hAnsi="Cambria" w:cs="Cambria"/>
        </w:rPr>
      </w:pPr>
    </w:p>
    <w:p w14:paraId="00000015" w14:textId="77777777" w:rsidR="0030266C" w:rsidRDefault="0067701C">
      <w:pPr>
        <w:rPr>
          <w:rFonts w:ascii="Cambria" w:eastAsia="Cambria" w:hAnsi="Cambria" w:cs="Cambria"/>
        </w:rPr>
      </w:pPr>
      <w:r>
        <w:rPr>
          <w:rFonts w:ascii="Cambria" w:eastAsia="Cambria" w:hAnsi="Cambria" w:cs="Cambria"/>
          <w:b/>
          <w:u w:val="single"/>
        </w:rPr>
        <w:t>Course Grade Outline</w:t>
      </w:r>
    </w:p>
    <w:p w14:paraId="00000016" w14:textId="77777777" w:rsidR="0030266C" w:rsidRDefault="0067701C">
      <w:pPr>
        <w:rPr>
          <w:rFonts w:ascii="Cambria" w:eastAsia="Cambria" w:hAnsi="Cambria" w:cs="Cambria"/>
        </w:rPr>
      </w:pPr>
      <w:r>
        <w:rPr>
          <w:rFonts w:ascii="Cambria" w:eastAsia="Cambria" w:hAnsi="Cambria" w:cs="Cambria"/>
        </w:rPr>
        <w:t>Marking Period 1:  45%</w:t>
      </w:r>
    </w:p>
    <w:p w14:paraId="00000017" w14:textId="77777777" w:rsidR="0030266C" w:rsidRDefault="0067701C">
      <w:pPr>
        <w:rPr>
          <w:rFonts w:ascii="Cambria" w:eastAsia="Cambria" w:hAnsi="Cambria" w:cs="Cambria"/>
        </w:rPr>
      </w:pPr>
      <w:r>
        <w:rPr>
          <w:rFonts w:ascii="Cambria" w:eastAsia="Cambria" w:hAnsi="Cambria" w:cs="Cambria"/>
        </w:rPr>
        <w:t>Marking Period 2:  45%</w:t>
      </w:r>
    </w:p>
    <w:p w14:paraId="00000018" w14:textId="77777777" w:rsidR="0030266C" w:rsidRDefault="0067701C">
      <w:pPr>
        <w:rPr>
          <w:rFonts w:ascii="Cambria" w:eastAsia="Cambria" w:hAnsi="Cambria" w:cs="Cambria"/>
        </w:rPr>
      </w:pPr>
      <w:r>
        <w:rPr>
          <w:rFonts w:ascii="Cambria" w:eastAsia="Cambria" w:hAnsi="Cambria" w:cs="Cambria"/>
        </w:rPr>
        <w:t xml:space="preserve">Department Final: 10% </w:t>
      </w:r>
    </w:p>
    <w:p w14:paraId="00000019" w14:textId="77777777" w:rsidR="0030266C" w:rsidRDefault="0030266C">
      <w:pPr>
        <w:ind w:left="720"/>
        <w:rPr>
          <w:rFonts w:ascii="Cambria" w:eastAsia="Cambria" w:hAnsi="Cambria" w:cs="Cambria"/>
          <w:b/>
        </w:rPr>
      </w:pPr>
    </w:p>
    <w:p w14:paraId="0000001A" w14:textId="77777777" w:rsidR="0030266C" w:rsidRDefault="0067701C">
      <w:pPr>
        <w:spacing w:line="240" w:lineRule="auto"/>
        <w:rPr>
          <w:rFonts w:ascii="Cambria" w:eastAsia="Cambria" w:hAnsi="Cambria" w:cs="Cambria"/>
        </w:rPr>
      </w:pPr>
      <w:r>
        <w:rPr>
          <w:rFonts w:ascii="Cambria" w:eastAsia="Cambria" w:hAnsi="Cambria" w:cs="Cambria"/>
          <w:b/>
          <w:u w:val="single"/>
        </w:rPr>
        <w:t>Grading Procedure</w:t>
      </w:r>
    </w:p>
    <w:p w14:paraId="0000001B" w14:textId="77777777" w:rsidR="0030266C" w:rsidRDefault="0067701C">
      <w:pPr>
        <w:spacing w:line="240" w:lineRule="auto"/>
        <w:rPr>
          <w:rFonts w:ascii="Cambria" w:eastAsia="Cambria" w:hAnsi="Cambria" w:cs="Cambria"/>
        </w:rPr>
      </w:pPr>
      <w:r>
        <w:rPr>
          <w:rFonts w:ascii="Cambria" w:eastAsia="Cambria" w:hAnsi="Cambria" w:cs="Cambria"/>
        </w:rPr>
        <w:t>All students are expected to do all of their work on time. In order to properly reflect the grade for</w:t>
      </w:r>
      <w:r>
        <w:rPr>
          <w:rFonts w:ascii="Cambria" w:eastAsia="Cambria" w:hAnsi="Cambria" w:cs="Cambria"/>
        </w:rPr>
        <w:t xml:space="preserve"> each student, their grade will be established through a weighted overall average using the following percentages:</w:t>
      </w:r>
    </w:p>
    <w:p w14:paraId="0000001C" w14:textId="77777777" w:rsidR="0030266C" w:rsidRDefault="0030266C">
      <w:pPr>
        <w:spacing w:line="240" w:lineRule="auto"/>
        <w:rPr>
          <w:rFonts w:ascii="Cambria" w:eastAsia="Cambria" w:hAnsi="Cambria" w:cs="Cambria"/>
        </w:rPr>
      </w:pPr>
    </w:p>
    <w:p w14:paraId="0000001D" w14:textId="77777777" w:rsidR="0030266C" w:rsidRDefault="0067701C">
      <w:pPr>
        <w:spacing w:line="240" w:lineRule="auto"/>
        <w:rPr>
          <w:rFonts w:ascii="Cambria" w:eastAsia="Cambria" w:hAnsi="Cambria" w:cs="Cambria"/>
        </w:rPr>
      </w:pPr>
      <w:r>
        <w:rPr>
          <w:rFonts w:ascii="Cambria" w:eastAsia="Cambria" w:hAnsi="Cambria" w:cs="Cambria"/>
        </w:rPr>
        <w:t xml:space="preserve">40% </w:t>
      </w:r>
      <w:proofErr w:type="gramStart"/>
      <w:r>
        <w:rPr>
          <w:rFonts w:ascii="Cambria" w:eastAsia="Cambria" w:hAnsi="Cambria" w:cs="Cambria"/>
        </w:rPr>
        <w:t>-  Assessments</w:t>
      </w:r>
      <w:proofErr w:type="gramEnd"/>
      <w:r>
        <w:rPr>
          <w:rFonts w:ascii="Cambria" w:eastAsia="Cambria" w:hAnsi="Cambria" w:cs="Cambria"/>
        </w:rPr>
        <w:t xml:space="preserve">: Tests, Projects, Writing    </w:t>
      </w:r>
      <w:r>
        <w:rPr>
          <w:rFonts w:ascii="Cambria" w:eastAsia="Cambria" w:hAnsi="Cambria" w:cs="Cambria"/>
        </w:rPr>
        <w:tab/>
      </w:r>
      <w:r>
        <w:rPr>
          <w:rFonts w:ascii="Cambria" w:eastAsia="Cambria" w:hAnsi="Cambria" w:cs="Cambria"/>
        </w:rPr>
        <w:tab/>
      </w:r>
      <w:r>
        <w:rPr>
          <w:rFonts w:ascii="Cambria" w:eastAsia="Cambria" w:hAnsi="Cambria" w:cs="Cambria"/>
        </w:rPr>
        <w:tab/>
        <w:t xml:space="preserve">30% - Quizzes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20% - Classwork/Homework</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10% - Participation and Effort</w:t>
      </w:r>
    </w:p>
    <w:p w14:paraId="0000001E" w14:textId="77777777" w:rsidR="0030266C" w:rsidRDefault="0030266C">
      <w:pPr>
        <w:spacing w:line="240" w:lineRule="auto"/>
        <w:rPr>
          <w:rFonts w:ascii="Cambria" w:eastAsia="Cambria" w:hAnsi="Cambria" w:cs="Cambria"/>
        </w:rPr>
      </w:pPr>
    </w:p>
    <w:p w14:paraId="0000001F" w14:textId="77777777" w:rsidR="0030266C" w:rsidRDefault="0067701C">
      <w:pPr>
        <w:spacing w:line="240" w:lineRule="auto"/>
        <w:rPr>
          <w:rFonts w:ascii="Cambria" w:eastAsia="Cambria" w:hAnsi="Cambria" w:cs="Cambria"/>
        </w:rPr>
      </w:pPr>
      <w:r>
        <w:rPr>
          <w:rFonts w:ascii="Cambria" w:eastAsia="Cambria" w:hAnsi="Cambria" w:cs="Cambria"/>
        </w:rPr>
        <w:t>** Stu</w:t>
      </w:r>
      <w:r>
        <w:rPr>
          <w:rFonts w:ascii="Cambria" w:eastAsia="Cambria" w:hAnsi="Cambria" w:cs="Cambria"/>
        </w:rPr>
        <w:t xml:space="preserve">dents who receive a combined average of a </w:t>
      </w:r>
      <w:r>
        <w:rPr>
          <w:rFonts w:ascii="Cambria" w:eastAsia="Cambria" w:hAnsi="Cambria" w:cs="Cambria"/>
          <w:b/>
          <w:u w:val="single"/>
        </w:rPr>
        <w:t>90</w:t>
      </w:r>
      <w:r>
        <w:rPr>
          <w:rFonts w:ascii="Cambria" w:eastAsia="Cambria" w:hAnsi="Cambria" w:cs="Cambria"/>
        </w:rPr>
        <w:t xml:space="preserve"> for the two marking periods may be exempt from taking the final exam. </w:t>
      </w:r>
    </w:p>
    <w:p w14:paraId="00000020" w14:textId="77777777" w:rsidR="0030266C" w:rsidRDefault="0030266C">
      <w:pPr>
        <w:spacing w:line="240" w:lineRule="auto"/>
        <w:rPr>
          <w:rFonts w:ascii="Cambria" w:eastAsia="Cambria" w:hAnsi="Cambria" w:cs="Cambria"/>
          <w:b/>
          <w:u w:val="single"/>
        </w:rPr>
      </w:pPr>
    </w:p>
    <w:p w14:paraId="00000021" w14:textId="77777777" w:rsidR="0030266C" w:rsidRDefault="0067701C">
      <w:pPr>
        <w:spacing w:line="240" w:lineRule="auto"/>
        <w:rPr>
          <w:rFonts w:ascii="Cambria" w:eastAsia="Cambria" w:hAnsi="Cambria" w:cs="Cambria"/>
        </w:rPr>
      </w:pPr>
      <w:r>
        <w:rPr>
          <w:rFonts w:ascii="Cambria" w:eastAsia="Cambria" w:hAnsi="Cambria" w:cs="Cambria"/>
          <w:b/>
          <w:u w:val="single"/>
        </w:rPr>
        <w:t>Class Materials</w:t>
      </w:r>
    </w:p>
    <w:p w14:paraId="00000022" w14:textId="77777777" w:rsidR="0030266C" w:rsidRDefault="0067701C">
      <w:pPr>
        <w:numPr>
          <w:ilvl w:val="0"/>
          <w:numId w:val="1"/>
        </w:numPr>
        <w:rPr>
          <w:rFonts w:ascii="Cambria" w:eastAsia="Cambria" w:hAnsi="Cambria" w:cs="Cambria"/>
        </w:rPr>
      </w:pPr>
      <w:r>
        <w:rPr>
          <w:rFonts w:ascii="Cambria" w:eastAsia="Cambria" w:hAnsi="Cambria" w:cs="Cambria"/>
        </w:rPr>
        <w:t>Chromebook &amp; charger</w:t>
      </w:r>
    </w:p>
    <w:p w14:paraId="00000023" w14:textId="77777777" w:rsidR="0030266C" w:rsidRDefault="0067701C">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rPr>
        <w:t xml:space="preserve">A 3 ring binder; or a section in a 3 ring binder </w:t>
      </w:r>
    </w:p>
    <w:p w14:paraId="00000024" w14:textId="77777777" w:rsidR="0030266C" w:rsidRDefault="0067701C">
      <w:pPr>
        <w:numPr>
          <w:ilvl w:val="0"/>
          <w:numId w:val="2"/>
        </w:numPr>
        <w:rPr>
          <w:rFonts w:ascii="Cambria" w:eastAsia="Cambria" w:hAnsi="Cambria" w:cs="Cambria"/>
        </w:rPr>
      </w:pPr>
      <w:r>
        <w:rPr>
          <w:rFonts w:ascii="Cambria" w:eastAsia="Cambria" w:hAnsi="Cambria" w:cs="Cambria"/>
        </w:rPr>
        <w:t xml:space="preserve">Pens &amp; Pencils </w:t>
      </w:r>
    </w:p>
    <w:p w14:paraId="00000025" w14:textId="77777777" w:rsidR="0030266C" w:rsidRDefault="0030266C">
      <w:pPr>
        <w:pBdr>
          <w:top w:val="nil"/>
          <w:left w:val="nil"/>
          <w:bottom w:val="nil"/>
          <w:right w:val="nil"/>
          <w:between w:val="nil"/>
        </w:pBdr>
        <w:rPr>
          <w:rFonts w:ascii="Cambria" w:eastAsia="Cambria" w:hAnsi="Cambria" w:cs="Cambria"/>
          <w:b/>
          <w:u w:val="single"/>
        </w:rPr>
      </w:pPr>
    </w:p>
    <w:p w14:paraId="00000026" w14:textId="77777777" w:rsidR="0030266C" w:rsidRDefault="0067701C">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 xml:space="preserve">Course Expectations </w:t>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00000027" w14:textId="77777777" w:rsidR="0030266C" w:rsidRDefault="0067701C">
      <w:pPr>
        <w:spacing w:line="240" w:lineRule="auto"/>
        <w:rPr>
          <w:rFonts w:ascii="Cambria" w:eastAsia="Cambria" w:hAnsi="Cambria" w:cs="Cambria"/>
        </w:rPr>
      </w:pPr>
      <w:r>
        <w:rPr>
          <w:rFonts w:ascii="Cambria" w:eastAsia="Cambria" w:hAnsi="Cambria" w:cs="Cambria"/>
        </w:rPr>
        <w:lastRenderedPageBreak/>
        <w:t>Respect will be given and received by every person in the classroom. Each student will be put in a position to be successful. There are a few general rules that must be followed in the classroom at all times.</w:t>
      </w:r>
    </w:p>
    <w:p w14:paraId="00000028" w14:textId="77777777" w:rsidR="0030266C" w:rsidRDefault="0030266C">
      <w:pPr>
        <w:spacing w:line="240" w:lineRule="auto"/>
        <w:rPr>
          <w:rFonts w:ascii="Cambria" w:eastAsia="Cambria" w:hAnsi="Cambria" w:cs="Cambria"/>
        </w:rPr>
      </w:pPr>
    </w:p>
    <w:p w14:paraId="00000029" w14:textId="77777777" w:rsidR="0030266C" w:rsidRDefault="0067701C">
      <w:pPr>
        <w:spacing w:line="240" w:lineRule="auto"/>
        <w:rPr>
          <w:rFonts w:ascii="Cambria" w:eastAsia="Cambria" w:hAnsi="Cambria" w:cs="Cambria"/>
        </w:rPr>
      </w:pPr>
      <w:r>
        <w:rPr>
          <w:rFonts w:ascii="Cambria" w:eastAsia="Cambria" w:hAnsi="Cambria" w:cs="Cambria"/>
        </w:rPr>
        <w:t xml:space="preserve">1. </w:t>
      </w:r>
      <w:proofErr w:type="gramStart"/>
      <w:r>
        <w:rPr>
          <w:rFonts w:ascii="Cambria" w:eastAsia="Cambria" w:hAnsi="Cambria" w:cs="Cambria"/>
        </w:rPr>
        <w:t>Be</w:t>
      </w:r>
      <w:proofErr w:type="gramEnd"/>
      <w:r>
        <w:rPr>
          <w:rFonts w:ascii="Cambria" w:eastAsia="Cambria" w:hAnsi="Cambria" w:cs="Cambria"/>
        </w:rPr>
        <w:t xml:space="preserve"> respectful to everyone and everything in</w:t>
      </w:r>
      <w:r>
        <w:rPr>
          <w:rFonts w:ascii="Cambria" w:eastAsia="Cambria" w:hAnsi="Cambria" w:cs="Cambria"/>
        </w:rPr>
        <w:t xml:space="preserve"> the classroom.</w:t>
      </w:r>
    </w:p>
    <w:p w14:paraId="0000002A" w14:textId="77777777" w:rsidR="0030266C" w:rsidRDefault="0067701C">
      <w:pPr>
        <w:spacing w:line="240" w:lineRule="auto"/>
        <w:rPr>
          <w:rFonts w:ascii="Cambria" w:eastAsia="Cambria" w:hAnsi="Cambria" w:cs="Cambria"/>
        </w:rPr>
      </w:pPr>
      <w:r>
        <w:rPr>
          <w:rFonts w:ascii="Cambria" w:eastAsia="Cambria" w:hAnsi="Cambria" w:cs="Cambria"/>
        </w:rPr>
        <w:t>2. Be in your seat and prepared when the bell rings.</w:t>
      </w:r>
    </w:p>
    <w:p w14:paraId="0000002B" w14:textId="77777777" w:rsidR="0030266C" w:rsidRDefault="0067701C">
      <w:pPr>
        <w:spacing w:line="240" w:lineRule="auto"/>
        <w:rPr>
          <w:rFonts w:ascii="Cambria" w:eastAsia="Cambria" w:hAnsi="Cambria" w:cs="Cambria"/>
        </w:rPr>
      </w:pPr>
      <w:r>
        <w:rPr>
          <w:rFonts w:ascii="Cambria" w:eastAsia="Cambria" w:hAnsi="Cambria" w:cs="Cambria"/>
        </w:rPr>
        <w:t>3. Be engaged in class and complete classwork IN CLASS.</w:t>
      </w:r>
    </w:p>
    <w:p w14:paraId="0000002C" w14:textId="77777777" w:rsidR="0030266C" w:rsidRDefault="0067701C">
      <w:pPr>
        <w:spacing w:line="240" w:lineRule="auto"/>
        <w:rPr>
          <w:rFonts w:ascii="Cambria" w:eastAsia="Cambria" w:hAnsi="Cambria" w:cs="Cambria"/>
        </w:rPr>
      </w:pPr>
      <w:r>
        <w:rPr>
          <w:rFonts w:ascii="Cambria" w:eastAsia="Cambria" w:hAnsi="Cambria" w:cs="Cambria"/>
        </w:rPr>
        <w:t xml:space="preserve">*When any of these rules are broken, consequences (warning, contact home, </w:t>
      </w:r>
      <w:proofErr w:type="gramStart"/>
      <w:r>
        <w:rPr>
          <w:rFonts w:ascii="Cambria" w:eastAsia="Cambria" w:hAnsi="Cambria" w:cs="Cambria"/>
        </w:rPr>
        <w:t>referral</w:t>
      </w:r>
      <w:proofErr w:type="gramEnd"/>
      <w:r>
        <w:rPr>
          <w:rFonts w:ascii="Cambria" w:eastAsia="Cambria" w:hAnsi="Cambria" w:cs="Cambria"/>
        </w:rPr>
        <w:t>.) will follow.*</w:t>
      </w:r>
    </w:p>
    <w:p w14:paraId="0000002D" w14:textId="77777777" w:rsidR="0030266C" w:rsidRDefault="0030266C">
      <w:pPr>
        <w:spacing w:line="240" w:lineRule="auto"/>
        <w:rPr>
          <w:rFonts w:ascii="Cambria" w:eastAsia="Cambria" w:hAnsi="Cambria" w:cs="Cambria"/>
        </w:rPr>
      </w:pPr>
    </w:p>
    <w:p w14:paraId="0000002E" w14:textId="77777777" w:rsidR="0030266C" w:rsidRDefault="0067701C">
      <w:pPr>
        <w:spacing w:line="240" w:lineRule="auto"/>
        <w:rPr>
          <w:rFonts w:ascii="Cambria" w:eastAsia="Cambria" w:hAnsi="Cambria" w:cs="Cambria"/>
          <w:b/>
          <w:u w:val="single"/>
        </w:rPr>
      </w:pPr>
      <w:r>
        <w:rPr>
          <w:rFonts w:ascii="Cambria" w:eastAsia="Cambria" w:hAnsi="Cambria" w:cs="Cambria"/>
          <w:b/>
          <w:u w:val="single"/>
        </w:rPr>
        <w:t xml:space="preserve">Cell Phone &amp; Earbud/headphones </w:t>
      </w:r>
      <w:r>
        <w:rPr>
          <w:rFonts w:ascii="Cambria" w:eastAsia="Cambria" w:hAnsi="Cambria" w:cs="Cambria"/>
          <w:b/>
          <w:u w:val="single"/>
        </w:rPr>
        <w:t xml:space="preserve">Policy </w:t>
      </w:r>
    </w:p>
    <w:p w14:paraId="0000002F" w14:textId="77777777" w:rsidR="0030266C" w:rsidRDefault="0067701C">
      <w:pPr>
        <w:spacing w:line="240" w:lineRule="auto"/>
        <w:rPr>
          <w:rFonts w:ascii="Cambria" w:eastAsia="Cambria" w:hAnsi="Cambria" w:cs="Cambria"/>
        </w:rPr>
      </w:pPr>
      <w:r>
        <w:rPr>
          <w:rFonts w:ascii="Cambria" w:eastAsia="Cambria" w:hAnsi="Cambria" w:cs="Cambria"/>
        </w:rPr>
        <w:t>CCSD’s Code of Conduct contains a cell phone policy of “off and away”. As the policy emphasizes, students' cell phones need to be off and away so that we are offering an optimal educational atmosphere for learning.</w:t>
      </w:r>
    </w:p>
    <w:p w14:paraId="00000030" w14:textId="77777777" w:rsidR="0030266C" w:rsidRDefault="0030266C">
      <w:pPr>
        <w:spacing w:line="240" w:lineRule="auto"/>
        <w:rPr>
          <w:rFonts w:ascii="Cambria" w:eastAsia="Cambria" w:hAnsi="Cambria" w:cs="Cambria"/>
        </w:rPr>
      </w:pPr>
    </w:p>
    <w:p w14:paraId="00000031" w14:textId="77777777" w:rsidR="0030266C" w:rsidRDefault="0067701C">
      <w:pPr>
        <w:spacing w:line="240" w:lineRule="auto"/>
        <w:rPr>
          <w:rFonts w:ascii="Cambria" w:eastAsia="Cambria" w:hAnsi="Cambria" w:cs="Cambria"/>
        </w:rPr>
      </w:pPr>
      <w:r>
        <w:rPr>
          <w:rFonts w:ascii="Cambria" w:eastAsia="Cambria" w:hAnsi="Cambria" w:cs="Cambria"/>
        </w:rPr>
        <w:t xml:space="preserve">Students will be asked to place </w:t>
      </w:r>
      <w:r>
        <w:rPr>
          <w:rFonts w:ascii="Cambria" w:eastAsia="Cambria" w:hAnsi="Cambria" w:cs="Cambria"/>
        </w:rPr>
        <w:t xml:space="preserve">their cell phones into a cell phone holder in the front of the room each day. They will have a numbered pouch assigned to them. Students who do not comply will have the following consequences; </w:t>
      </w:r>
    </w:p>
    <w:p w14:paraId="00000032" w14:textId="77777777" w:rsidR="0030266C" w:rsidRDefault="0030266C">
      <w:pPr>
        <w:spacing w:line="240" w:lineRule="auto"/>
        <w:rPr>
          <w:rFonts w:ascii="Cambria" w:eastAsia="Cambria" w:hAnsi="Cambria" w:cs="Cambria"/>
        </w:rPr>
      </w:pPr>
    </w:p>
    <w:p w14:paraId="00000033" w14:textId="77777777" w:rsidR="0030266C" w:rsidRDefault="0067701C">
      <w:pPr>
        <w:spacing w:line="240" w:lineRule="auto"/>
        <w:rPr>
          <w:rFonts w:ascii="Cambria" w:eastAsia="Cambria" w:hAnsi="Cambria" w:cs="Cambria"/>
        </w:rPr>
      </w:pPr>
      <w:r>
        <w:rPr>
          <w:rFonts w:ascii="Cambria" w:eastAsia="Cambria" w:hAnsi="Cambria" w:cs="Cambria"/>
        </w:rPr>
        <w:t>1st offense: warning &amp; email home</w:t>
      </w:r>
    </w:p>
    <w:p w14:paraId="00000034" w14:textId="77777777" w:rsidR="0030266C" w:rsidRDefault="0067701C">
      <w:pPr>
        <w:spacing w:line="240" w:lineRule="auto"/>
        <w:rPr>
          <w:rFonts w:ascii="Cambria" w:eastAsia="Cambria" w:hAnsi="Cambria" w:cs="Cambria"/>
        </w:rPr>
      </w:pPr>
      <w:r>
        <w:rPr>
          <w:rFonts w:ascii="Cambria" w:eastAsia="Cambria" w:hAnsi="Cambria" w:cs="Cambria"/>
        </w:rPr>
        <w:t xml:space="preserve">2nd offense: teacher phone </w:t>
      </w:r>
      <w:r>
        <w:rPr>
          <w:rFonts w:ascii="Cambria" w:eastAsia="Cambria" w:hAnsi="Cambria" w:cs="Cambria"/>
        </w:rPr>
        <w:t>call home and a teacher consequence</w:t>
      </w:r>
    </w:p>
    <w:p w14:paraId="00000035" w14:textId="77777777" w:rsidR="0030266C" w:rsidRDefault="0067701C">
      <w:pPr>
        <w:spacing w:line="240" w:lineRule="auto"/>
        <w:rPr>
          <w:rFonts w:ascii="Cambria" w:eastAsia="Cambria" w:hAnsi="Cambria" w:cs="Cambria"/>
        </w:rPr>
      </w:pPr>
      <w:r>
        <w:rPr>
          <w:rFonts w:ascii="Cambria" w:eastAsia="Cambria" w:hAnsi="Cambria" w:cs="Cambria"/>
        </w:rPr>
        <w:t>3rd offense: referral</w:t>
      </w:r>
    </w:p>
    <w:p w14:paraId="00000036" w14:textId="77777777" w:rsidR="0030266C" w:rsidRDefault="0030266C">
      <w:pPr>
        <w:spacing w:line="240" w:lineRule="auto"/>
        <w:rPr>
          <w:rFonts w:ascii="Cambria" w:eastAsia="Cambria" w:hAnsi="Cambria" w:cs="Cambria"/>
        </w:rPr>
      </w:pPr>
    </w:p>
    <w:p w14:paraId="00000037" w14:textId="77777777" w:rsidR="0030266C" w:rsidRDefault="0067701C">
      <w:pPr>
        <w:spacing w:line="240" w:lineRule="auto"/>
        <w:rPr>
          <w:rFonts w:ascii="Cambria" w:eastAsia="Cambria" w:hAnsi="Cambria" w:cs="Cambria"/>
        </w:rPr>
      </w:pPr>
      <w:r>
        <w:rPr>
          <w:rFonts w:ascii="Cambria" w:eastAsia="Cambria" w:hAnsi="Cambria" w:cs="Cambria"/>
        </w:rPr>
        <w:t xml:space="preserve">Earbuds/headphones are to be taken off and out during instruction. </w:t>
      </w:r>
    </w:p>
    <w:p w14:paraId="00000038" w14:textId="77777777" w:rsidR="0030266C" w:rsidRDefault="0030266C">
      <w:pPr>
        <w:spacing w:line="240" w:lineRule="auto"/>
        <w:rPr>
          <w:rFonts w:ascii="Cambria" w:eastAsia="Cambria" w:hAnsi="Cambria" w:cs="Cambria"/>
        </w:rPr>
      </w:pPr>
    </w:p>
    <w:p w14:paraId="00000039" w14:textId="77777777" w:rsidR="0030266C" w:rsidRDefault="0067701C">
      <w:pPr>
        <w:spacing w:line="240" w:lineRule="auto"/>
        <w:rPr>
          <w:rFonts w:ascii="Cambria" w:eastAsia="Cambria" w:hAnsi="Cambria" w:cs="Cambria"/>
        </w:rPr>
      </w:pPr>
      <w:r>
        <w:rPr>
          <w:rFonts w:ascii="Cambria" w:eastAsia="Cambria" w:hAnsi="Cambria" w:cs="Cambria"/>
          <w:b/>
          <w:u w:val="single"/>
        </w:rPr>
        <w:t>Attendance/Lateness</w:t>
      </w:r>
    </w:p>
    <w:p w14:paraId="0000003A" w14:textId="77777777" w:rsidR="0030266C" w:rsidRDefault="0067701C">
      <w:pPr>
        <w:spacing w:line="240" w:lineRule="auto"/>
        <w:rPr>
          <w:rFonts w:ascii="Cambria" w:eastAsia="Cambria" w:hAnsi="Cambria" w:cs="Cambria"/>
        </w:rPr>
      </w:pPr>
      <w:r>
        <w:rPr>
          <w:rFonts w:ascii="Cambria" w:eastAsia="Cambria" w:hAnsi="Cambria" w:cs="Cambria"/>
        </w:rPr>
        <w:t>Students are expected to be in class and on time. If a student is late more than 3 times, home will be conta</w:t>
      </w:r>
      <w:r>
        <w:rPr>
          <w:rFonts w:ascii="Cambria" w:eastAsia="Cambria" w:hAnsi="Cambria" w:cs="Cambria"/>
        </w:rPr>
        <w:t xml:space="preserve">cted. If they are late a 4th time, a referral will be given.  </w:t>
      </w:r>
    </w:p>
    <w:p w14:paraId="0000003B" w14:textId="77777777" w:rsidR="0030266C" w:rsidRDefault="0030266C">
      <w:pPr>
        <w:spacing w:line="240" w:lineRule="auto"/>
        <w:rPr>
          <w:rFonts w:ascii="Cambria" w:eastAsia="Cambria" w:hAnsi="Cambria" w:cs="Cambria"/>
        </w:rPr>
      </w:pPr>
    </w:p>
    <w:p w14:paraId="0000003C" w14:textId="77777777" w:rsidR="0030266C" w:rsidRDefault="0067701C">
      <w:pPr>
        <w:spacing w:line="240" w:lineRule="auto"/>
        <w:rPr>
          <w:rFonts w:ascii="Cambria" w:eastAsia="Cambria" w:hAnsi="Cambria" w:cs="Cambria"/>
        </w:rPr>
      </w:pPr>
      <w:r>
        <w:rPr>
          <w:rFonts w:ascii="Cambria" w:eastAsia="Cambria" w:hAnsi="Cambria" w:cs="Cambria"/>
        </w:rPr>
        <w:t>If a student cuts class, they will receive a referral. Any student who cuts class on the day of a test or graded assignment will receive a 0.</w:t>
      </w:r>
    </w:p>
    <w:p w14:paraId="0000003D" w14:textId="77777777" w:rsidR="0030266C" w:rsidRDefault="0030266C">
      <w:pPr>
        <w:spacing w:line="240" w:lineRule="auto"/>
        <w:rPr>
          <w:rFonts w:ascii="Cambria" w:eastAsia="Cambria" w:hAnsi="Cambria" w:cs="Cambria"/>
        </w:rPr>
      </w:pPr>
    </w:p>
    <w:p w14:paraId="0000003E" w14:textId="77777777" w:rsidR="0030266C" w:rsidRDefault="0067701C">
      <w:pPr>
        <w:spacing w:line="240" w:lineRule="auto"/>
        <w:rPr>
          <w:rFonts w:ascii="Cambria" w:eastAsia="Cambria" w:hAnsi="Cambria" w:cs="Cambria"/>
        </w:rPr>
      </w:pPr>
      <w:r>
        <w:rPr>
          <w:rFonts w:ascii="Cambria" w:eastAsia="Cambria" w:hAnsi="Cambria" w:cs="Cambria"/>
        </w:rPr>
        <w:t>**If a student is absent or being picked up early, a note needs to be provided to the attendance office to avoid it becoming an illegal absence</w:t>
      </w:r>
      <w:proofErr w:type="gramStart"/>
      <w:r>
        <w:rPr>
          <w:rFonts w:ascii="Cambria" w:eastAsia="Cambria" w:hAnsi="Cambria" w:cs="Cambria"/>
        </w:rPr>
        <w:t>.*</w:t>
      </w:r>
      <w:proofErr w:type="gramEnd"/>
      <w:r>
        <w:rPr>
          <w:rFonts w:ascii="Cambria" w:eastAsia="Cambria" w:hAnsi="Cambria" w:cs="Cambria"/>
        </w:rPr>
        <w:t>*</w:t>
      </w:r>
    </w:p>
    <w:p w14:paraId="0000003F" w14:textId="77777777" w:rsidR="0030266C" w:rsidRDefault="0030266C">
      <w:pPr>
        <w:spacing w:line="240" w:lineRule="auto"/>
        <w:rPr>
          <w:rFonts w:ascii="Cambria" w:eastAsia="Cambria" w:hAnsi="Cambria" w:cs="Cambria"/>
        </w:rPr>
      </w:pPr>
    </w:p>
    <w:p w14:paraId="00000040" w14:textId="77777777" w:rsidR="0030266C" w:rsidRDefault="0067701C">
      <w:pPr>
        <w:spacing w:line="240" w:lineRule="auto"/>
        <w:rPr>
          <w:rFonts w:ascii="Cambria" w:eastAsia="Cambria" w:hAnsi="Cambria" w:cs="Cambria"/>
          <w:b/>
          <w:u w:val="single"/>
        </w:rPr>
      </w:pPr>
      <w:r>
        <w:rPr>
          <w:rFonts w:ascii="Cambria" w:eastAsia="Cambria" w:hAnsi="Cambria" w:cs="Cambria"/>
          <w:b/>
          <w:u w:val="single"/>
        </w:rPr>
        <w:t>Late Work</w:t>
      </w:r>
    </w:p>
    <w:p w14:paraId="00000041" w14:textId="77777777" w:rsidR="0030266C" w:rsidRDefault="0067701C">
      <w:pPr>
        <w:spacing w:line="240" w:lineRule="auto"/>
        <w:rPr>
          <w:rFonts w:ascii="Cambria" w:eastAsia="Cambria" w:hAnsi="Cambria" w:cs="Cambria"/>
        </w:rPr>
      </w:pPr>
      <w:r>
        <w:rPr>
          <w:rFonts w:ascii="Cambria" w:eastAsia="Cambria" w:hAnsi="Cambria" w:cs="Cambria"/>
        </w:rPr>
        <w:t>I will only accept late work in 5 week blocks. Students will have two opportunities to make up wor</w:t>
      </w:r>
      <w:r>
        <w:rPr>
          <w:rFonts w:ascii="Cambria" w:eastAsia="Cambria" w:hAnsi="Cambria" w:cs="Cambria"/>
        </w:rPr>
        <w:t xml:space="preserve">k in each quarter. Once that quarter is complete, I will not accept work from that quarter.  Any work turned in late will not receive full credit. Late work earns a 65. </w:t>
      </w:r>
    </w:p>
    <w:p w14:paraId="00000042" w14:textId="77777777" w:rsidR="0030266C" w:rsidRDefault="0030266C">
      <w:pPr>
        <w:spacing w:line="240" w:lineRule="auto"/>
        <w:rPr>
          <w:rFonts w:ascii="Cambria" w:eastAsia="Cambria" w:hAnsi="Cambria" w:cs="Cambria"/>
        </w:rPr>
      </w:pPr>
    </w:p>
    <w:p w14:paraId="00000043" w14:textId="77777777" w:rsidR="0030266C" w:rsidRDefault="0067701C">
      <w:pPr>
        <w:spacing w:line="240" w:lineRule="auto"/>
        <w:rPr>
          <w:rFonts w:ascii="Cambria" w:eastAsia="Cambria" w:hAnsi="Cambria" w:cs="Cambria"/>
        </w:rPr>
      </w:pPr>
      <w:r>
        <w:rPr>
          <w:rFonts w:ascii="Cambria" w:eastAsia="Cambria" w:hAnsi="Cambria" w:cs="Cambria"/>
          <w:b/>
          <w:u w:val="single"/>
        </w:rPr>
        <w:t>Extra Help</w:t>
      </w:r>
    </w:p>
    <w:p w14:paraId="00000044" w14:textId="77777777" w:rsidR="0030266C" w:rsidRDefault="0067701C">
      <w:pPr>
        <w:spacing w:line="240" w:lineRule="auto"/>
        <w:rPr>
          <w:rFonts w:ascii="Cambria" w:eastAsia="Cambria" w:hAnsi="Cambria" w:cs="Cambria"/>
        </w:rPr>
      </w:pPr>
      <w:r>
        <w:rPr>
          <w:rFonts w:ascii="Cambria" w:eastAsia="Cambria" w:hAnsi="Cambria" w:cs="Cambria"/>
        </w:rPr>
        <w:t>Extra help can be provided to students by appointment during a free period</w:t>
      </w:r>
      <w:r>
        <w:rPr>
          <w:rFonts w:ascii="Cambria" w:eastAsia="Cambria" w:hAnsi="Cambria" w:cs="Cambria"/>
        </w:rPr>
        <w:t xml:space="preserve"> or after school. I encourage students to seek me out whenever they feel concerned! </w:t>
      </w:r>
    </w:p>
    <w:p w14:paraId="00000045" w14:textId="77777777" w:rsidR="0030266C" w:rsidRDefault="0030266C">
      <w:pPr>
        <w:spacing w:line="240" w:lineRule="auto"/>
        <w:rPr>
          <w:rFonts w:ascii="Cambria" w:eastAsia="Cambria" w:hAnsi="Cambria" w:cs="Cambria"/>
        </w:rPr>
      </w:pPr>
    </w:p>
    <w:p w14:paraId="00000046" w14:textId="77777777" w:rsidR="0030266C" w:rsidRDefault="0067701C">
      <w:pPr>
        <w:spacing w:line="240" w:lineRule="auto"/>
        <w:rPr>
          <w:rFonts w:ascii="Cambria" w:eastAsia="Cambria" w:hAnsi="Cambria" w:cs="Cambria"/>
          <w:b/>
          <w:u w:val="single"/>
        </w:rPr>
      </w:pPr>
      <w:r>
        <w:rPr>
          <w:rFonts w:ascii="Cambria" w:eastAsia="Cambria" w:hAnsi="Cambria" w:cs="Cambria"/>
          <w:b/>
          <w:u w:val="single"/>
        </w:rPr>
        <w:t>Practice &amp; Prep Materials</w:t>
      </w:r>
    </w:p>
    <w:p w14:paraId="00000047" w14:textId="77777777" w:rsidR="0030266C" w:rsidRDefault="0067701C">
      <w:pPr>
        <w:spacing w:line="240" w:lineRule="auto"/>
        <w:rPr>
          <w:rFonts w:ascii="Cambria" w:eastAsia="Cambria" w:hAnsi="Cambria" w:cs="Cambria"/>
        </w:rPr>
      </w:pPr>
      <w:r>
        <w:rPr>
          <w:rFonts w:ascii="Cambria" w:eastAsia="Cambria" w:hAnsi="Cambria" w:cs="Cambria"/>
        </w:rPr>
        <w:t>There will be several links and resources posted on my google classroom for the students throughout the year. I highly recommend they utilize th</w:t>
      </w:r>
      <w:r>
        <w:rPr>
          <w:rFonts w:ascii="Cambria" w:eastAsia="Cambria" w:hAnsi="Cambria" w:cs="Cambria"/>
        </w:rPr>
        <w:t xml:space="preserve">ese materials to help prepare for each test, quiz, and project. </w:t>
      </w:r>
    </w:p>
    <w:p w14:paraId="00000048" w14:textId="77777777" w:rsidR="0030266C" w:rsidRDefault="0030266C">
      <w:pPr>
        <w:spacing w:line="240" w:lineRule="auto"/>
        <w:rPr>
          <w:rFonts w:ascii="Cambria" w:eastAsia="Cambria" w:hAnsi="Cambria" w:cs="Cambria"/>
          <w:b/>
        </w:rPr>
      </w:pPr>
    </w:p>
    <w:p w14:paraId="00000049" w14:textId="77777777" w:rsidR="0030266C" w:rsidRDefault="0067701C">
      <w:pPr>
        <w:spacing w:line="240" w:lineRule="auto"/>
        <w:rPr>
          <w:rFonts w:ascii="Cambria" w:eastAsia="Cambria" w:hAnsi="Cambria" w:cs="Cambria"/>
          <w:b/>
        </w:rPr>
      </w:pPr>
      <w:r>
        <w:rPr>
          <w:rFonts w:ascii="Cambria" w:eastAsia="Cambria" w:hAnsi="Cambria" w:cs="Cambria"/>
          <w:b/>
        </w:rPr>
        <w:t>I have read and agreed to this syllabus.</w:t>
      </w:r>
    </w:p>
    <w:p w14:paraId="0000004A" w14:textId="77777777" w:rsidR="0030266C" w:rsidRDefault="0030266C">
      <w:pPr>
        <w:spacing w:line="240" w:lineRule="auto"/>
        <w:rPr>
          <w:rFonts w:ascii="Cambria" w:eastAsia="Cambria" w:hAnsi="Cambria" w:cs="Cambria"/>
          <w:b/>
        </w:rPr>
      </w:pPr>
    </w:p>
    <w:p w14:paraId="0000004B" w14:textId="77777777" w:rsidR="0030266C" w:rsidRDefault="0067701C">
      <w:pPr>
        <w:spacing w:line="240" w:lineRule="auto"/>
        <w:rPr>
          <w:rFonts w:ascii="Cambria" w:eastAsia="Cambria" w:hAnsi="Cambria" w:cs="Cambria"/>
          <w:b/>
        </w:rPr>
      </w:pPr>
      <w:r>
        <w:rPr>
          <w:rFonts w:ascii="Cambria" w:eastAsia="Cambria" w:hAnsi="Cambria" w:cs="Cambria"/>
          <w:b/>
        </w:rPr>
        <w:t>__________________________________________________</w:t>
      </w:r>
      <w:r>
        <w:rPr>
          <w:rFonts w:ascii="Cambria" w:eastAsia="Cambria" w:hAnsi="Cambria" w:cs="Cambria"/>
          <w:b/>
        </w:rPr>
        <w:tab/>
      </w:r>
      <w:r>
        <w:rPr>
          <w:rFonts w:ascii="Cambria" w:eastAsia="Cambria" w:hAnsi="Cambria" w:cs="Cambria"/>
          <w:b/>
        </w:rPr>
        <w:tab/>
      </w:r>
      <w:r>
        <w:rPr>
          <w:rFonts w:ascii="Cambria" w:eastAsia="Cambria" w:hAnsi="Cambria" w:cs="Cambria"/>
          <w:b/>
        </w:rPr>
        <w:tab/>
        <w:t>Student signature</w:t>
      </w:r>
    </w:p>
    <w:p w14:paraId="0000004C" w14:textId="77777777" w:rsidR="0030266C" w:rsidRDefault="0030266C">
      <w:pPr>
        <w:spacing w:line="240" w:lineRule="auto"/>
        <w:rPr>
          <w:rFonts w:ascii="Cambria" w:eastAsia="Cambria" w:hAnsi="Cambria" w:cs="Cambria"/>
          <w:b/>
        </w:rPr>
      </w:pPr>
    </w:p>
    <w:p w14:paraId="0000004D" w14:textId="77777777" w:rsidR="0030266C" w:rsidRDefault="0030266C">
      <w:pPr>
        <w:spacing w:line="240" w:lineRule="auto"/>
        <w:rPr>
          <w:rFonts w:ascii="Cambria" w:eastAsia="Cambria" w:hAnsi="Cambria" w:cs="Cambria"/>
          <w:b/>
        </w:rPr>
      </w:pPr>
    </w:p>
    <w:p w14:paraId="0000004E" w14:textId="77777777" w:rsidR="0030266C" w:rsidRDefault="0067701C">
      <w:pPr>
        <w:spacing w:line="240" w:lineRule="auto"/>
        <w:rPr>
          <w:rFonts w:ascii="Cambria" w:eastAsia="Cambria" w:hAnsi="Cambria" w:cs="Cambria"/>
        </w:rPr>
      </w:pPr>
      <w:r>
        <w:rPr>
          <w:rFonts w:ascii="Cambria" w:eastAsia="Cambria" w:hAnsi="Cambria" w:cs="Cambria"/>
          <w:b/>
        </w:rPr>
        <w:t>__________________________________________________</w:t>
      </w:r>
      <w:r>
        <w:rPr>
          <w:rFonts w:ascii="Cambria" w:eastAsia="Cambria" w:hAnsi="Cambria" w:cs="Cambria"/>
          <w:b/>
        </w:rPr>
        <w:tab/>
      </w:r>
      <w:r>
        <w:rPr>
          <w:rFonts w:ascii="Cambria" w:eastAsia="Cambria" w:hAnsi="Cambria" w:cs="Cambria"/>
          <w:b/>
        </w:rPr>
        <w:tab/>
        <w:t>Parent/Guardian signatu</w:t>
      </w:r>
      <w:r>
        <w:rPr>
          <w:rFonts w:ascii="Cambria" w:eastAsia="Cambria" w:hAnsi="Cambria" w:cs="Cambria"/>
          <w:b/>
        </w:rPr>
        <w:t>re</w:t>
      </w:r>
    </w:p>
    <w:sectPr w:rsidR="0030266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58B7"/>
    <w:multiLevelType w:val="multilevel"/>
    <w:tmpl w:val="66C0624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A5283C"/>
    <w:multiLevelType w:val="multilevel"/>
    <w:tmpl w:val="66181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430E9C"/>
    <w:multiLevelType w:val="multilevel"/>
    <w:tmpl w:val="75C472A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1F0E98"/>
    <w:multiLevelType w:val="multilevel"/>
    <w:tmpl w:val="1B1EA67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6C"/>
    <w:rsid w:val="0030266C"/>
    <w:rsid w:val="0067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3C072-EDFE-44FD-B930-BF97197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e.moroney@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Moroney</dc:creator>
  <cp:lastModifiedBy>Michele Moroney</cp:lastModifiedBy>
  <cp:revision>2</cp:revision>
  <dcterms:created xsi:type="dcterms:W3CDTF">2023-11-20T20:12:00Z</dcterms:created>
  <dcterms:modified xsi:type="dcterms:W3CDTF">2023-11-20T20:12:00Z</dcterms:modified>
</cp:coreProperties>
</file>